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0B615" w14:textId="77777777" w:rsidR="00BC41E0" w:rsidRDefault="00BC41E0"/>
    <w:p w14:paraId="20D5756D" w14:textId="77777777" w:rsidR="009C7255" w:rsidRDefault="009C7255"/>
    <w:p w14:paraId="2C10C0B0" w14:textId="247334B1" w:rsidR="003E7EE5" w:rsidRDefault="009C7255" w:rsidP="003E7EE5">
      <w:pPr>
        <w:jc w:val="center"/>
        <w:rPr>
          <w:b/>
          <w:bCs/>
          <w:sz w:val="44"/>
          <w:szCs w:val="44"/>
        </w:rPr>
      </w:pPr>
      <w:r w:rsidRPr="003E7EE5">
        <w:rPr>
          <w:b/>
          <w:bCs/>
          <w:sz w:val="44"/>
          <w:szCs w:val="44"/>
        </w:rPr>
        <w:t>ISTITUZIONE ELENCO ANNUALE</w:t>
      </w:r>
    </w:p>
    <w:p w14:paraId="6F393D92" w14:textId="4F272705" w:rsidR="009C7255" w:rsidRPr="003E7EE5" w:rsidRDefault="009C7255" w:rsidP="003E7EE5">
      <w:pPr>
        <w:jc w:val="center"/>
        <w:rPr>
          <w:b/>
          <w:bCs/>
          <w:sz w:val="44"/>
          <w:szCs w:val="44"/>
        </w:rPr>
      </w:pPr>
      <w:r w:rsidRPr="003E7EE5">
        <w:rPr>
          <w:b/>
          <w:bCs/>
          <w:sz w:val="44"/>
          <w:szCs w:val="44"/>
        </w:rPr>
        <w:t>DEGLI ELETTORI FUORI SEDE</w:t>
      </w:r>
    </w:p>
    <w:p w14:paraId="6F6F57E2" w14:textId="77777777" w:rsidR="009C7255" w:rsidRDefault="009C7255"/>
    <w:p w14:paraId="0FD98139" w14:textId="157AD56B" w:rsidR="009C7255" w:rsidRDefault="009C7255" w:rsidP="00A03D47">
      <w:pPr>
        <w:jc w:val="both"/>
      </w:pPr>
      <w:r>
        <w:t xml:space="preserve">Ai sensi della Legge n. 180 del 09 ottobre </w:t>
      </w:r>
      <w:proofErr w:type="gramStart"/>
      <w:r>
        <w:t>2026  ad</w:t>
      </w:r>
      <w:proofErr w:type="gramEnd"/>
      <w:r>
        <w:t xml:space="preserve"> oggetto: “Disposizioni in materia di elezioni della Camera dei Deputati e del Senato della Repubblica” all’art. 8 viene richiesta ai Comuni l’istituzione di un elenco con validità annuale delle persone autorizzate a votare fuori sede. Il requisito principe richiesto per poter votare fuori sede consiste nell’essere domiciliato </w:t>
      </w:r>
      <w:r w:rsidRPr="009C7255">
        <w:rPr>
          <w:b/>
          <w:bCs/>
        </w:rPr>
        <w:t>FUORI REGIONE</w:t>
      </w:r>
      <w:r>
        <w:rPr>
          <w:b/>
          <w:bCs/>
        </w:rPr>
        <w:t xml:space="preserve"> DI </w:t>
      </w:r>
      <w:proofErr w:type="gramStart"/>
      <w:r>
        <w:rPr>
          <w:b/>
          <w:bCs/>
        </w:rPr>
        <w:t>APPARTENENZA ,</w:t>
      </w:r>
      <w:proofErr w:type="gramEnd"/>
      <w:r>
        <w:rPr>
          <w:b/>
          <w:bCs/>
        </w:rPr>
        <w:t xml:space="preserve"> </w:t>
      </w:r>
      <w:r>
        <w:t xml:space="preserve"> per i seguenti motivi e tempistiche:</w:t>
      </w:r>
    </w:p>
    <w:p w14:paraId="07D99832" w14:textId="2442105F" w:rsidR="009C7255" w:rsidRDefault="009C7255" w:rsidP="00A03D47">
      <w:pPr>
        <w:pStyle w:val="Paragrafoelenco"/>
        <w:numPr>
          <w:ilvl w:val="0"/>
          <w:numId w:val="1"/>
        </w:numPr>
        <w:jc w:val="both"/>
      </w:pPr>
      <w:r>
        <w:t>studio o lavoro, elettori temporaneamente domiciliati in un Comune situato in altra Regione, purché la permanenza fuori dal Comune di iscrizione nelle liste elettorali, per</w:t>
      </w:r>
      <w:r w:rsidR="00EA4263">
        <w:t xml:space="preserve"> </w:t>
      </w:r>
      <w:r>
        <w:t>u</w:t>
      </w:r>
      <w:r w:rsidR="00EA4263">
        <w:t>n periodo di</w:t>
      </w:r>
      <w:r>
        <w:t xml:space="preserve"> almeno 9 </w:t>
      </w:r>
      <w:proofErr w:type="gramStart"/>
      <w:r>
        <w:t>mesi</w:t>
      </w:r>
      <w:r w:rsidR="00EA4263">
        <w:t xml:space="preserve">, </w:t>
      </w:r>
      <w:r>
        <w:t xml:space="preserve"> nel</w:t>
      </w:r>
      <w:proofErr w:type="gramEnd"/>
      <w:r>
        <w:t xml:space="preserve"> quale ricada</w:t>
      </w:r>
      <w:r w:rsidR="00EA4263">
        <w:t xml:space="preserve"> la data delle elezioni;</w:t>
      </w:r>
    </w:p>
    <w:p w14:paraId="5938EF9A" w14:textId="058C6C38" w:rsidR="00EA4263" w:rsidRDefault="00EA4263" w:rsidP="00A03D47">
      <w:pPr>
        <w:pStyle w:val="Paragrafoelenco"/>
        <w:numPr>
          <w:ilvl w:val="0"/>
          <w:numId w:val="1"/>
        </w:numPr>
        <w:jc w:val="both"/>
      </w:pPr>
      <w:r>
        <w:t>salute, per documentati motivi di cura</w:t>
      </w:r>
      <w:r w:rsidR="00A03D47">
        <w:t xml:space="preserve"> (assistenza sanitaria, terapie o trattamento medico), </w:t>
      </w:r>
      <w:proofErr w:type="gramStart"/>
      <w:r w:rsidR="00A03D47">
        <w:t>purché  la</w:t>
      </w:r>
      <w:proofErr w:type="gramEnd"/>
      <w:r w:rsidR="00A03D47">
        <w:t xml:space="preserve"> permanenza fuori regione si protragga per un periodo di almeno 3 mesi, nel quale ricada la data delle elezioni;</w:t>
      </w:r>
    </w:p>
    <w:p w14:paraId="6CD4FD4E" w14:textId="3F6186A9" w:rsidR="00A03D47" w:rsidRDefault="00A03D47" w:rsidP="00A03D47">
      <w:pPr>
        <w:pStyle w:val="Paragrafoelenco"/>
        <w:numPr>
          <w:ilvl w:val="0"/>
          <w:numId w:val="1"/>
        </w:numPr>
        <w:jc w:val="both"/>
      </w:pPr>
      <w:r>
        <w:t xml:space="preserve">per i caregiver familiari di persone domiciliate fuori regione per motivi di cura, purché la permanenza fuori regione si protragga per un periodo di almeno 3 mesi nel quale ricada la data </w:t>
      </w:r>
      <w:proofErr w:type="gramStart"/>
      <w:r>
        <w:t>delle  elezioni</w:t>
      </w:r>
      <w:proofErr w:type="gramEnd"/>
      <w:r>
        <w:t>;</w:t>
      </w:r>
    </w:p>
    <w:p w14:paraId="2E30F17B" w14:textId="5301BF96" w:rsidR="00A03D47" w:rsidRDefault="00A03D47" w:rsidP="00A03D47">
      <w:pPr>
        <w:pStyle w:val="Paragrafoelenco"/>
        <w:numPr>
          <w:ilvl w:val="0"/>
          <w:numId w:val="1"/>
        </w:numPr>
        <w:jc w:val="both"/>
      </w:pPr>
      <w:r>
        <w:t xml:space="preserve">per i genitori o familiari di bambini domiciliati fuori regione per motivi di </w:t>
      </w:r>
      <w:proofErr w:type="gramStart"/>
      <w:r>
        <w:t>cura ,</w:t>
      </w:r>
      <w:proofErr w:type="gramEnd"/>
      <w:r>
        <w:t xml:space="preserve"> purché la permanenza fuori regione perduri per almeno 3 mesi durante i quali ricada la data delle elezioni.</w:t>
      </w:r>
    </w:p>
    <w:p w14:paraId="5D170165" w14:textId="7D24C72C" w:rsidR="00A03D47" w:rsidRDefault="00A03D47" w:rsidP="00A03D47">
      <w:pPr>
        <w:jc w:val="both"/>
        <w:rPr>
          <w:b/>
          <w:bCs/>
        </w:rPr>
      </w:pPr>
      <w:r>
        <w:t xml:space="preserve">La domanda per l’inserimento nell’ELENCO DEGLI ELETTORI FUORI SEDE, può essere presentata per le seguenti tipologie di elezione: </w:t>
      </w:r>
      <w:r w:rsidRPr="00A03D47">
        <w:rPr>
          <w:b/>
          <w:bCs/>
        </w:rPr>
        <w:t>POLITICHE – EUROPEE – REFERENDUM PREVISTI DAGLI ART. 75 E 138 DELLA COSTITUZIONE</w:t>
      </w:r>
      <w:r>
        <w:rPr>
          <w:b/>
          <w:bCs/>
        </w:rPr>
        <w:t>.  (La presente normativa non si applica alle elezioni AMMINISTRATIVE - REGIONALI.)</w:t>
      </w:r>
    </w:p>
    <w:p w14:paraId="62E74640" w14:textId="09FD0C87" w:rsidR="00A03D47" w:rsidRDefault="00A03D47" w:rsidP="00A03D47">
      <w:pPr>
        <w:jc w:val="both"/>
      </w:pPr>
      <w:r w:rsidRPr="00A03D47">
        <w:t xml:space="preserve">L’ELENCO DEGLI ELETTORI FUORI SEDE è tenuto dal Comune di </w:t>
      </w:r>
      <w:r>
        <w:t xml:space="preserve">domicilio </w:t>
      </w:r>
      <w:r w:rsidR="00C54EB7">
        <w:t>che darà comunicazione al Comune di residenza dell’autorizzazione a votare fuori sede.</w:t>
      </w:r>
    </w:p>
    <w:p w14:paraId="7879B087" w14:textId="4F7CADCF" w:rsidR="00C54EB7" w:rsidRDefault="00C54EB7" w:rsidP="00A03D47">
      <w:pPr>
        <w:jc w:val="both"/>
        <w:rPr>
          <w:b/>
          <w:bCs/>
        </w:rPr>
      </w:pPr>
      <w:r w:rsidRPr="00C54EB7">
        <w:rPr>
          <w:b/>
          <w:bCs/>
        </w:rPr>
        <w:t>TEMPI DI PRESENTAZIONE DELLA DOMANDA:</w:t>
      </w:r>
    </w:p>
    <w:p w14:paraId="58DE4DED" w14:textId="0DF95A2F" w:rsidR="003E7EE5" w:rsidRPr="003E7EE5" w:rsidRDefault="00C54EB7" w:rsidP="00A03D47">
      <w:pPr>
        <w:jc w:val="both"/>
        <w:rPr>
          <w:b/>
          <w:bCs/>
          <w:sz w:val="32"/>
          <w:szCs w:val="32"/>
        </w:rPr>
      </w:pPr>
      <w:r w:rsidRPr="00C54EB7">
        <w:rPr>
          <w:b/>
          <w:bCs/>
          <w:sz w:val="40"/>
          <w:szCs w:val="40"/>
        </w:rPr>
        <w:t>STUDIO LAVORO</w:t>
      </w:r>
      <w:r w:rsidR="003E7EE5">
        <w:rPr>
          <w:b/>
          <w:bCs/>
          <w:sz w:val="40"/>
          <w:szCs w:val="40"/>
        </w:rPr>
        <w:t xml:space="preserve"> </w:t>
      </w:r>
      <w:r w:rsidR="003E7EE5" w:rsidRPr="003E7EE5">
        <w:rPr>
          <w:b/>
          <w:bCs/>
          <w:sz w:val="32"/>
          <w:szCs w:val="32"/>
        </w:rPr>
        <w:t xml:space="preserve">con condizione già in essere </w:t>
      </w:r>
    </w:p>
    <w:p w14:paraId="02DCDC63" w14:textId="55779B4C" w:rsidR="003E7EE5" w:rsidRDefault="00C54EB7" w:rsidP="00A03D47">
      <w:pPr>
        <w:jc w:val="both"/>
        <w:rPr>
          <w:sz w:val="40"/>
          <w:szCs w:val="40"/>
        </w:rPr>
      </w:pPr>
      <w:r>
        <w:rPr>
          <w:b/>
          <w:bCs/>
        </w:rPr>
        <w:t xml:space="preserve"> </w:t>
      </w:r>
      <w:r w:rsidRPr="00C54EB7">
        <w:rPr>
          <w:sz w:val="40"/>
          <w:szCs w:val="40"/>
        </w:rPr>
        <w:sym w:font="Wingdings 3" w:char="F05B"/>
      </w:r>
      <w:r>
        <w:rPr>
          <w:sz w:val="40"/>
          <w:szCs w:val="40"/>
        </w:rPr>
        <w:t xml:space="preserve"> </w:t>
      </w:r>
      <w:r>
        <w:t xml:space="preserve"> </w:t>
      </w:r>
      <w:r w:rsidRPr="003E7EE5">
        <w:rPr>
          <w:sz w:val="28"/>
          <w:szCs w:val="28"/>
        </w:rPr>
        <w:t xml:space="preserve">presentazione </w:t>
      </w:r>
      <w:proofErr w:type="gramStart"/>
      <w:r w:rsidRPr="003E7EE5">
        <w:rPr>
          <w:sz w:val="28"/>
          <w:szCs w:val="28"/>
        </w:rPr>
        <w:t>domanda:</w:t>
      </w:r>
      <w:r>
        <w:t xml:space="preserve">  </w:t>
      </w:r>
      <w:r w:rsidR="003E7EE5">
        <w:rPr>
          <w:sz w:val="40"/>
          <w:szCs w:val="40"/>
        </w:rPr>
        <w:t>entro</w:t>
      </w:r>
      <w:proofErr w:type="gramEnd"/>
      <w:r w:rsidR="003E7EE5">
        <w:rPr>
          <w:sz w:val="40"/>
          <w:szCs w:val="40"/>
        </w:rPr>
        <w:t xml:space="preserve"> il 3</w:t>
      </w:r>
      <w:r>
        <w:rPr>
          <w:sz w:val="40"/>
          <w:szCs w:val="40"/>
        </w:rPr>
        <w:t>1 dicembre</w:t>
      </w:r>
      <w:r w:rsidR="003E7EE5">
        <w:rPr>
          <w:sz w:val="40"/>
          <w:szCs w:val="40"/>
        </w:rPr>
        <w:t>.</w:t>
      </w:r>
      <w:r>
        <w:rPr>
          <w:sz w:val="40"/>
          <w:szCs w:val="40"/>
        </w:rPr>
        <w:t xml:space="preserve"> </w:t>
      </w:r>
    </w:p>
    <w:p w14:paraId="388DFCA4" w14:textId="63605D01" w:rsidR="00C54EB7" w:rsidRPr="003E7EE5" w:rsidRDefault="00C54EB7" w:rsidP="00A03D47">
      <w:pPr>
        <w:jc w:val="both"/>
        <w:rPr>
          <w:sz w:val="40"/>
          <w:szCs w:val="40"/>
        </w:rPr>
      </w:pPr>
      <w:r w:rsidRPr="00C54EB7">
        <w:rPr>
          <w:sz w:val="40"/>
          <w:szCs w:val="40"/>
        </w:rPr>
        <w:sym w:font="Wingdings 3" w:char="F05B"/>
      </w:r>
      <w:r>
        <w:rPr>
          <w:sz w:val="40"/>
          <w:szCs w:val="40"/>
        </w:rPr>
        <w:t xml:space="preserve"> </w:t>
      </w:r>
      <w:bookmarkStart w:id="0" w:name="_Hlk243926132"/>
      <w:r w:rsidRPr="003E7EE5">
        <w:rPr>
          <w:sz w:val="40"/>
          <w:szCs w:val="40"/>
        </w:rPr>
        <w:t>ELEZIONI CHE SI SVOLGERANNO L’ANNO SUCCESSIVO</w:t>
      </w:r>
      <w:bookmarkEnd w:id="0"/>
      <w:r w:rsidRPr="003E7EE5">
        <w:rPr>
          <w:sz w:val="40"/>
          <w:szCs w:val="40"/>
        </w:rPr>
        <w:t>.</w:t>
      </w:r>
    </w:p>
    <w:p w14:paraId="596E5CA5" w14:textId="47721814" w:rsidR="003E7EE5" w:rsidRDefault="00C54EB7" w:rsidP="00A03D47">
      <w:pPr>
        <w:jc w:val="both"/>
        <w:rPr>
          <w:sz w:val="40"/>
          <w:szCs w:val="40"/>
        </w:rPr>
      </w:pPr>
      <w:r w:rsidRPr="00C54EB7">
        <w:rPr>
          <w:b/>
          <w:bCs/>
          <w:sz w:val="40"/>
          <w:szCs w:val="40"/>
        </w:rPr>
        <w:t xml:space="preserve">STUDIO </w:t>
      </w:r>
      <w:proofErr w:type="gramStart"/>
      <w:r w:rsidRPr="00C54EB7">
        <w:rPr>
          <w:b/>
          <w:bCs/>
          <w:sz w:val="40"/>
          <w:szCs w:val="40"/>
        </w:rPr>
        <w:t>LAVORO</w:t>
      </w:r>
      <w:r>
        <w:rPr>
          <w:b/>
          <w:bCs/>
        </w:rPr>
        <w:t xml:space="preserve">  </w:t>
      </w:r>
      <w:r w:rsidRPr="003E7EE5">
        <w:rPr>
          <w:b/>
          <w:bCs/>
          <w:sz w:val="32"/>
          <w:szCs w:val="32"/>
        </w:rPr>
        <w:t>con</w:t>
      </w:r>
      <w:proofErr w:type="gramEnd"/>
      <w:r w:rsidRPr="003E7EE5">
        <w:rPr>
          <w:b/>
          <w:bCs/>
          <w:sz w:val="32"/>
          <w:szCs w:val="32"/>
        </w:rPr>
        <w:t xml:space="preserve"> condizione sorta dopo il 31/12</w:t>
      </w:r>
      <w:r>
        <w:rPr>
          <w:b/>
          <w:bCs/>
        </w:rPr>
        <w:t xml:space="preserve">  </w:t>
      </w:r>
    </w:p>
    <w:p w14:paraId="649DB53D" w14:textId="688D8CF9" w:rsidR="003E7EE5" w:rsidRDefault="00C54EB7" w:rsidP="00A03D47">
      <w:pPr>
        <w:jc w:val="both"/>
        <w:rPr>
          <w:sz w:val="40"/>
          <w:szCs w:val="40"/>
        </w:rPr>
      </w:pPr>
      <w:r w:rsidRPr="003E7EE5">
        <w:rPr>
          <w:sz w:val="40"/>
          <w:szCs w:val="40"/>
        </w:rPr>
        <w:t xml:space="preserve"> </w:t>
      </w:r>
      <w:r w:rsidRPr="00C54EB7">
        <w:rPr>
          <w:sz w:val="40"/>
          <w:szCs w:val="40"/>
        </w:rPr>
        <w:sym w:font="Wingdings 3" w:char="F05B"/>
      </w:r>
      <w:r>
        <w:rPr>
          <w:sz w:val="40"/>
          <w:szCs w:val="40"/>
        </w:rPr>
        <w:t xml:space="preserve"> </w:t>
      </w:r>
      <w:r>
        <w:t xml:space="preserve"> </w:t>
      </w:r>
      <w:r w:rsidRPr="003E7EE5">
        <w:rPr>
          <w:sz w:val="28"/>
          <w:szCs w:val="28"/>
        </w:rPr>
        <w:t xml:space="preserve">presentazione </w:t>
      </w:r>
      <w:proofErr w:type="gramStart"/>
      <w:r w:rsidRPr="003E7EE5">
        <w:rPr>
          <w:sz w:val="28"/>
          <w:szCs w:val="28"/>
        </w:rPr>
        <w:t>domanda:</w:t>
      </w:r>
      <w:r>
        <w:t xml:space="preserve">  </w:t>
      </w:r>
      <w:r>
        <w:rPr>
          <w:sz w:val="40"/>
          <w:szCs w:val="40"/>
        </w:rPr>
        <w:t>entro</w:t>
      </w:r>
      <w:proofErr w:type="gramEnd"/>
      <w:r>
        <w:rPr>
          <w:sz w:val="40"/>
          <w:szCs w:val="40"/>
        </w:rPr>
        <w:t xml:space="preserve"> 30 gg dall</w:t>
      </w:r>
      <w:r w:rsidR="003E7EE5">
        <w:rPr>
          <w:sz w:val="40"/>
          <w:szCs w:val="40"/>
        </w:rPr>
        <w:t xml:space="preserve">a data in cui sono soddisfatti i requisiti e comunque non </w:t>
      </w:r>
      <w:r>
        <w:rPr>
          <w:sz w:val="40"/>
          <w:szCs w:val="40"/>
        </w:rPr>
        <w:t xml:space="preserve">oltre il 45° giorno antecedente le </w:t>
      </w:r>
      <w:proofErr w:type="gramStart"/>
      <w:r>
        <w:rPr>
          <w:sz w:val="40"/>
          <w:szCs w:val="40"/>
        </w:rPr>
        <w:t xml:space="preserve">elezioni </w:t>
      </w:r>
      <w:r w:rsidR="003E7EE5">
        <w:rPr>
          <w:sz w:val="40"/>
          <w:szCs w:val="40"/>
        </w:rPr>
        <w:t>.</w:t>
      </w:r>
      <w:proofErr w:type="gramEnd"/>
    </w:p>
    <w:p w14:paraId="4B2540B6" w14:textId="24A5D274" w:rsidR="00C54EB7" w:rsidRPr="003E7EE5" w:rsidRDefault="00C54EB7" w:rsidP="00A03D47">
      <w:pPr>
        <w:jc w:val="both"/>
        <w:rPr>
          <w:sz w:val="40"/>
          <w:szCs w:val="40"/>
        </w:rPr>
      </w:pPr>
      <w:r w:rsidRPr="00C54EB7">
        <w:rPr>
          <w:sz w:val="40"/>
          <w:szCs w:val="40"/>
        </w:rPr>
        <w:sym w:font="Wingdings 3" w:char="F05B"/>
      </w:r>
      <w:r w:rsidRPr="00C54EB7">
        <w:t xml:space="preserve"> </w:t>
      </w:r>
      <w:r w:rsidRPr="003E7EE5">
        <w:rPr>
          <w:sz w:val="40"/>
          <w:szCs w:val="40"/>
        </w:rPr>
        <w:t>ELEZIONI CHE SI SVOLGO</w:t>
      </w:r>
      <w:r w:rsidR="003E7EE5">
        <w:rPr>
          <w:sz w:val="40"/>
          <w:szCs w:val="40"/>
        </w:rPr>
        <w:t xml:space="preserve">NO NELL’ </w:t>
      </w:r>
      <w:r w:rsidRPr="003E7EE5">
        <w:rPr>
          <w:sz w:val="40"/>
          <w:szCs w:val="40"/>
        </w:rPr>
        <w:t xml:space="preserve">ANNO </w:t>
      </w:r>
      <w:r w:rsidR="003E7EE5">
        <w:rPr>
          <w:sz w:val="40"/>
          <w:szCs w:val="40"/>
        </w:rPr>
        <w:t>IN CORSO</w:t>
      </w:r>
      <w:r w:rsidRPr="003E7EE5">
        <w:rPr>
          <w:sz w:val="40"/>
          <w:szCs w:val="40"/>
        </w:rPr>
        <w:t>.</w:t>
      </w:r>
    </w:p>
    <w:p w14:paraId="7A629F66" w14:textId="77777777" w:rsidR="003E7EE5" w:rsidRDefault="003E7EE5" w:rsidP="00A03D47">
      <w:pPr>
        <w:jc w:val="both"/>
        <w:rPr>
          <w:b/>
          <w:bCs/>
          <w:sz w:val="40"/>
          <w:szCs w:val="40"/>
        </w:rPr>
      </w:pPr>
    </w:p>
    <w:p w14:paraId="1A338353" w14:textId="335D7AF0" w:rsidR="00B0177E" w:rsidRDefault="00B0177E" w:rsidP="00A03D47">
      <w:pPr>
        <w:jc w:val="both"/>
        <w:rPr>
          <w:b/>
          <w:bCs/>
          <w:sz w:val="32"/>
          <w:szCs w:val="32"/>
        </w:rPr>
      </w:pPr>
      <w:r>
        <w:rPr>
          <w:b/>
          <w:bCs/>
          <w:sz w:val="40"/>
          <w:szCs w:val="40"/>
        </w:rPr>
        <w:t>MOTIVI DI CURA</w:t>
      </w:r>
      <w:r w:rsidR="003E7EE5">
        <w:rPr>
          <w:b/>
          <w:bCs/>
          <w:sz w:val="40"/>
          <w:szCs w:val="40"/>
        </w:rPr>
        <w:t xml:space="preserve"> </w:t>
      </w:r>
      <w:r w:rsidR="003E7EE5">
        <w:rPr>
          <w:b/>
          <w:bCs/>
          <w:sz w:val="32"/>
          <w:szCs w:val="32"/>
        </w:rPr>
        <w:t xml:space="preserve">caregiver familiari, genitori o familiari conviventi di minori sottoposti a terapie, trattamenti, cure in struttura sanitaria fuori Regione. </w:t>
      </w:r>
    </w:p>
    <w:p w14:paraId="78011099" w14:textId="67466EBD" w:rsidR="003E7EE5" w:rsidRDefault="003E7EE5" w:rsidP="003E7EE5">
      <w:pPr>
        <w:jc w:val="both"/>
        <w:rPr>
          <w:sz w:val="40"/>
          <w:szCs w:val="40"/>
        </w:rPr>
      </w:pPr>
      <w:r w:rsidRPr="00C54EB7">
        <w:rPr>
          <w:sz w:val="40"/>
          <w:szCs w:val="40"/>
        </w:rPr>
        <w:sym w:font="Wingdings 3" w:char="F05B"/>
      </w:r>
      <w:r>
        <w:rPr>
          <w:sz w:val="40"/>
          <w:szCs w:val="40"/>
        </w:rPr>
        <w:t xml:space="preserve"> </w:t>
      </w:r>
      <w:r>
        <w:t xml:space="preserve"> </w:t>
      </w:r>
      <w:r w:rsidRPr="003E7EE5">
        <w:rPr>
          <w:sz w:val="28"/>
          <w:szCs w:val="28"/>
        </w:rPr>
        <w:t xml:space="preserve">presentazione </w:t>
      </w:r>
      <w:proofErr w:type="gramStart"/>
      <w:r w:rsidRPr="003E7EE5">
        <w:rPr>
          <w:sz w:val="28"/>
          <w:szCs w:val="28"/>
        </w:rPr>
        <w:t>domanda:</w:t>
      </w:r>
      <w:r>
        <w:t xml:space="preserve">  </w:t>
      </w:r>
      <w:r>
        <w:rPr>
          <w:sz w:val="40"/>
          <w:szCs w:val="40"/>
        </w:rPr>
        <w:t>non</w:t>
      </w:r>
      <w:proofErr w:type="gramEnd"/>
      <w:r>
        <w:rPr>
          <w:sz w:val="40"/>
          <w:szCs w:val="40"/>
        </w:rPr>
        <w:t xml:space="preserve"> oltre il 45° giorno antecedente le elezioni. </w:t>
      </w:r>
    </w:p>
    <w:p w14:paraId="5BE6C8DF" w14:textId="0112B9EA" w:rsidR="003E7EE5" w:rsidRDefault="003E7EE5" w:rsidP="003E7EE5">
      <w:pPr>
        <w:jc w:val="both"/>
        <w:rPr>
          <w:sz w:val="40"/>
          <w:szCs w:val="40"/>
        </w:rPr>
      </w:pPr>
      <w:r w:rsidRPr="00C54EB7">
        <w:rPr>
          <w:sz w:val="40"/>
          <w:szCs w:val="40"/>
        </w:rPr>
        <w:sym w:font="Wingdings 3" w:char="F05B"/>
      </w:r>
      <w:r>
        <w:rPr>
          <w:sz w:val="40"/>
          <w:szCs w:val="40"/>
        </w:rPr>
        <w:t xml:space="preserve"> </w:t>
      </w:r>
      <w:r w:rsidRPr="003E7EE5">
        <w:rPr>
          <w:sz w:val="40"/>
          <w:szCs w:val="40"/>
        </w:rPr>
        <w:t>ELEZIONI CHE SI SVOLG</w:t>
      </w:r>
      <w:r>
        <w:rPr>
          <w:sz w:val="40"/>
          <w:szCs w:val="40"/>
        </w:rPr>
        <w:t>ONO NELL’ANNO IN CORSO</w:t>
      </w:r>
      <w:r w:rsidRPr="003E7EE5">
        <w:rPr>
          <w:sz w:val="40"/>
          <w:szCs w:val="40"/>
        </w:rPr>
        <w:t>.</w:t>
      </w:r>
    </w:p>
    <w:p w14:paraId="06C734EB" w14:textId="77777777" w:rsidR="00E7654E" w:rsidRDefault="00E7654E" w:rsidP="003E7EE5">
      <w:pPr>
        <w:jc w:val="both"/>
      </w:pPr>
    </w:p>
    <w:p w14:paraId="43D7A008" w14:textId="3CC5AE94" w:rsidR="003E7EE5" w:rsidRDefault="00B70BA9" w:rsidP="003E7EE5">
      <w:pPr>
        <w:jc w:val="both"/>
      </w:pPr>
      <w:r>
        <w:t>SI ALLEGA IL MODELLO DI RICHIESTA EDITABILE AL QUALE ANDRANNO ALLEGATI:</w:t>
      </w:r>
    </w:p>
    <w:p w14:paraId="62A6A31C" w14:textId="0995F45B" w:rsidR="00B70BA9" w:rsidRDefault="00B70BA9" w:rsidP="00B70BA9">
      <w:pPr>
        <w:pStyle w:val="Paragrafoelenco"/>
        <w:numPr>
          <w:ilvl w:val="0"/>
          <w:numId w:val="4"/>
        </w:numPr>
        <w:jc w:val="both"/>
      </w:pPr>
      <w:r>
        <w:t>COPIA DELLA CARTA DI IDENTITA’ DEL RICHIEDENTE;</w:t>
      </w:r>
    </w:p>
    <w:p w14:paraId="22BEFDCF" w14:textId="79F28F6B" w:rsidR="00B70BA9" w:rsidRDefault="00B70BA9" w:rsidP="00B70BA9">
      <w:pPr>
        <w:pStyle w:val="Paragrafoelenco"/>
        <w:numPr>
          <w:ilvl w:val="0"/>
          <w:numId w:val="4"/>
        </w:numPr>
        <w:jc w:val="both"/>
      </w:pPr>
      <w:r>
        <w:t xml:space="preserve">CERTIFICAZIONE O ALTRA DOCUMENTAZIONE ATTESTANTE LA CONDIZIONE DI ELETTORE FUORI SEDE </w:t>
      </w:r>
      <w:proofErr w:type="gramStart"/>
      <w:r>
        <w:t>( es</w:t>
      </w:r>
      <w:proofErr w:type="gramEnd"/>
      <w:r>
        <w:t>: iscrizione a corsi di studio, contratto di lavoro, attestazione del datore di lavoro, attestazione della struttura sanitaria su ricovero, terapia o trattamento e relativa durata).</w:t>
      </w:r>
    </w:p>
    <w:p w14:paraId="5581F9A1" w14:textId="68FCB513" w:rsidR="00B70BA9" w:rsidRDefault="00B70BA9" w:rsidP="00B70BA9">
      <w:pPr>
        <w:jc w:val="both"/>
      </w:pPr>
      <w:r>
        <w:t xml:space="preserve">LA CONDIZIONE DI ELETTORE FUORI SEDE PUO’ ESSERE AUTODICHIARATA AI SENSI DEGLI ARTT. 46 E 47 </w:t>
      </w:r>
      <w:proofErr w:type="gramStart"/>
      <w:r>
        <w:t>DEL  D.P.R.</w:t>
      </w:r>
      <w:proofErr w:type="gramEnd"/>
      <w:r>
        <w:t xml:space="preserve"> 445/2000, FERME RESTANDO LE SANZIONI PREVISTE DALL’ART. 76 DELLO STESSO DECRETO IN CASO DI DICHIARAZIONE MENDACE. A SEGUITO DELLE VERIFICHE EFFETUATE SULLE AUTOCERTIFICAZIONI, LA DOMANDA DI ISCRIZIONE ALL’ELENCO DEGLI ELETTORI FUORI SEDE PUO’ ESSERE REVOCATA CON LE STESSE MODALITA’ E TERMINI PREVISTI PER LA SUA PRESENTAZIONE.</w:t>
      </w:r>
    </w:p>
    <w:p w14:paraId="5295AC31" w14:textId="42E2AF73" w:rsidR="00B70BA9" w:rsidRPr="00942123" w:rsidRDefault="00B70BA9" w:rsidP="00B70BA9">
      <w:pPr>
        <w:jc w:val="both"/>
        <w:rPr>
          <w:b/>
          <w:bCs/>
          <w:sz w:val="32"/>
          <w:szCs w:val="32"/>
        </w:rPr>
      </w:pPr>
      <w:r w:rsidRPr="00942123">
        <w:rPr>
          <w:b/>
          <w:bCs/>
          <w:sz w:val="32"/>
          <w:szCs w:val="32"/>
        </w:rPr>
        <w:t>SI SPECIFICA CHE</w:t>
      </w:r>
      <w:r w:rsidR="00942123">
        <w:rPr>
          <w:b/>
          <w:bCs/>
          <w:sz w:val="32"/>
          <w:szCs w:val="32"/>
        </w:rPr>
        <w:t xml:space="preserve">, </w:t>
      </w:r>
      <w:r w:rsidR="00942123" w:rsidRPr="00942123">
        <w:rPr>
          <w:sz w:val="32"/>
          <w:szCs w:val="32"/>
        </w:rPr>
        <w:t>IN ANALOGIA A QUANTO PREVISTO PER LE ALTRE CATEGORIE DI ELETTORI AMMESSI A VOTARE IN UN COMUNE DIVERSO DA QUELLO DI RESIDENZA,</w:t>
      </w:r>
      <w:r w:rsidR="00942123">
        <w:rPr>
          <w:b/>
          <w:bCs/>
          <w:sz w:val="32"/>
          <w:szCs w:val="32"/>
        </w:rPr>
        <w:t xml:space="preserve"> GLI ELETTORI AMMESSI AL VOTO FUORI SEDE VOTANO PER LE LISTE DEI CANDIDATI DELLA CIRCOSCRIZIONE E DEL COLLEGIO IN CUI SI TROVA IL COMUNE DI TEMPORANEO DOMICILIO.</w:t>
      </w:r>
      <w:r w:rsidRPr="00942123">
        <w:rPr>
          <w:b/>
          <w:bCs/>
          <w:sz w:val="32"/>
          <w:szCs w:val="32"/>
        </w:rPr>
        <w:t xml:space="preserve"> </w:t>
      </w:r>
    </w:p>
    <w:p w14:paraId="707C9F88" w14:textId="77777777" w:rsidR="003E7EE5" w:rsidRPr="003E7EE5" w:rsidRDefault="003E7EE5" w:rsidP="00A03D47">
      <w:pPr>
        <w:jc w:val="both"/>
        <w:rPr>
          <w:sz w:val="32"/>
          <w:szCs w:val="32"/>
        </w:rPr>
      </w:pPr>
    </w:p>
    <w:sectPr w:rsidR="003E7EE5" w:rsidRPr="003E7EE5" w:rsidSect="009C7255">
      <w:pgSz w:w="12240" w:h="15840" w:code="1"/>
      <w:pgMar w:top="453" w:right="1079" w:bottom="199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1171"/>
    <w:multiLevelType w:val="hybridMultilevel"/>
    <w:tmpl w:val="C02E5828"/>
    <w:lvl w:ilvl="0" w:tplc="FB545F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A17EC"/>
    <w:multiLevelType w:val="hybridMultilevel"/>
    <w:tmpl w:val="E34ED0B6"/>
    <w:lvl w:ilvl="0" w:tplc="FB545F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500C6"/>
    <w:multiLevelType w:val="hybridMultilevel"/>
    <w:tmpl w:val="A41EA6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B778B"/>
    <w:multiLevelType w:val="hybridMultilevel"/>
    <w:tmpl w:val="B43E3F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749468">
    <w:abstractNumId w:val="2"/>
  </w:num>
  <w:num w:numId="2" w16cid:durableId="336080291">
    <w:abstractNumId w:val="0"/>
  </w:num>
  <w:num w:numId="3" w16cid:durableId="1353141070">
    <w:abstractNumId w:val="1"/>
  </w:num>
  <w:num w:numId="4" w16cid:durableId="1802765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3D"/>
    <w:rsid w:val="00165745"/>
    <w:rsid w:val="00180339"/>
    <w:rsid w:val="001B54D3"/>
    <w:rsid w:val="00263D58"/>
    <w:rsid w:val="00264F69"/>
    <w:rsid w:val="003126C0"/>
    <w:rsid w:val="003E7EE5"/>
    <w:rsid w:val="00462E60"/>
    <w:rsid w:val="00490352"/>
    <w:rsid w:val="00942123"/>
    <w:rsid w:val="009C7255"/>
    <w:rsid w:val="00A03D47"/>
    <w:rsid w:val="00A56A3D"/>
    <w:rsid w:val="00AC2FFC"/>
    <w:rsid w:val="00B0177E"/>
    <w:rsid w:val="00B70BA9"/>
    <w:rsid w:val="00BC41E0"/>
    <w:rsid w:val="00C54EB7"/>
    <w:rsid w:val="00D62C82"/>
    <w:rsid w:val="00E70A31"/>
    <w:rsid w:val="00E7654E"/>
    <w:rsid w:val="00EA4263"/>
    <w:rsid w:val="00EB08F7"/>
    <w:rsid w:val="00FB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BA57"/>
  <w15:chartTrackingRefBased/>
  <w15:docId w15:val="{BBE21848-2135-46E8-887A-703F1520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FFC"/>
  </w:style>
  <w:style w:type="paragraph" w:styleId="Titolo1">
    <w:name w:val="heading 1"/>
    <w:basedOn w:val="Normale"/>
    <w:next w:val="Normale"/>
    <w:link w:val="Titolo1Carattere"/>
    <w:uiPriority w:val="9"/>
    <w:qFormat/>
    <w:rsid w:val="00AC2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2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2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2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2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2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2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2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2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2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2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2FF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2FF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2F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2F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2F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2F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2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2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2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2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C2FFC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C2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2FFC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2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2FFC"/>
    <w:rPr>
      <w:i/>
      <w:iCs/>
      <w:color w:val="2F5496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AC2FF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2F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anagrafe1</dc:creator>
  <cp:keywords/>
  <dc:description/>
  <cp:lastModifiedBy>anagrafe1</cp:lastModifiedBy>
  <cp:revision>23</cp:revision>
  <dcterms:created xsi:type="dcterms:W3CDTF">2026-10-26T15:17:00Z</dcterms:created>
  <dcterms:modified xsi:type="dcterms:W3CDTF">2026-10-27T08:40:00Z</dcterms:modified>
</cp:coreProperties>
</file>